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AD6AE2">
        <w:rPr>
          <w:rFonts w:ascii="Verdana" w:hAnsi="Verdana"/>
          <w:lang w:val="ru-RU"/>
        </w:rPr>
        <w:t>7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</w:t>
      </w:r>
      <w:r w:rsidR="00A55F61">
        <w:rPr>
          <w:rFonts w:ascii="Verdana" w:hAnsi="Verdana"/>
          <w:sz w:val="20"/>
          <w:szCs w:val="20"/>
        </w:rPr>
        <w:t xml:space="preserve"> </w:t>
      </w:r>
      <w:r w:rsidRPr="006A1C96">
        <w:rPr>
          <w:rFonts w:ascii="Verdana" w:hAnsi="Verdana"/>
          <w:sz w:val="20"/>
          <w:szCs w:val="20"/>
        </w:rPr>
        <w:t xml:space="preserve"> </w:t>
      </w:r>
    </w:p>
    <w:p w:rsidR="001C6EE0" w:rsidRDefault="00CA520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Пътинженеринг</w:t>
      </w:r>
      <w:proofErr w:type="spellEnd"/>
      <w:r>
        <w:rPr>
          <w:rFonts w:ascii="Verdana" w:hAnsi="Verdana"/>
          <w:b/>
          <w:lang w:val="bg-BG"/>
        </w:rPr>
        <w:t>“ ЕООД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инж. Н. Бекиров</w:t>
      </w:r>
    </w:p>
    <w:p w:rsidR="00CA520E" w:rsidRPr="00CA520E" w:rsidRDefault="00CA520E" w:rsidP="00531ACE">
      <w:pPr>
        <w:jc w:val="both"/>
        <w:rPr>
          <w:rFonts w:ascii="Verdana" w:hAnsi="Verdana"/>
          <w:lang w:val="bg-BG"/>
        </w:rPr>
      </w:pPr>
      <w:r w:rsidRPr="00CA520E">
        <w:rPr>
          <w:rFonts w:ascii="Verdana" w:hAnsi="Verdana"/>
          <w:lang w:val="bg-BG"/>
        </w:rPr>
        <w:t>гр. Пловдив</w:t>
      </w:r>
      <w:r>
        <w:rPr>
          <w:rFonts w:ascii="Verdana" w:hAnsi="Verdana"/>
          <w:lang w:val="bg-BG"/>
        </w:rPr>
        <w:t>, ул. „Найчо Цанов“ № 8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A520E">
        <w:rPr>
          <w:rFonts w:ascii="Verdana" w:hAnsi="Verdana"/>
          <w:b/>
          <w:lang w:val="bg-BG"/>
        </w:rPr>
        <w:t>Перущица</w:t>
      </w:r>
    </w:p>
    <w:p w:rsidR="00AD6AE2" w:rsidRDefault="00731F88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Стамболийски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Йоаким Груево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</w:p>
    <w:p w:rsidR="00CA520E" w:rsidRPr="00731F88" w:rsidRDefault="00531ACE" w:rsidP="00CA520E">
      <w:pPr>
        <w:pStyle w:val="ac"/>
        <w:suppressAutoHyphens/>
        <w:overflowPunct/>
        <w:autoSpaceDE/>
        <w:autoSpaceDN/>
        <w:adjustRightInd/>
        <w:ind w:left="0"/>
        <w:jc w:val="both"/>
        <w:textAlignment w:val="auto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proofErr w:type="spellStart"/>
      <w:r w:rsidR="00C50B7D"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AD6AE2">
        <w:rPr>
          <w:rFonts w:ascii="Verdana" w:hAnsi="Verdana"/>
          <w:bCs/>
          <w:lang w:val="bg-BG"/>
        </w:rPr>
        <w:t>57</w:t>
      </w:r>
      <w:r w:rsidR="00CA520E">
        <w:rPr>
          <w:rFonts w:ascii="Verdana" w:hAnsi="Verdana"/>
          <w:bCs/>
          <w:lang w:val="bg-BG"/>
        </w:rPr>
        <w:t>/</w:t>
      </w:r>
      <w:r w:rsidR="00731F88">
        <w:rPr>
          <w:rFonts w:ascii="Verdana" w:hAnsi="Verdana"/>
          <w:bCs/>
          <w:lang w:val="bg-BG"/>
        </w:rPr>
        <w:t>20</w:t>
      </w:r>
      <w:r w:rsidR="00CA520E">
        <w:rPr>
          <w:rFonts w:ascii="Verdana" w:hAnsi="Verdana"/>
          <w:bCs/>
          <w:lang w:val="bg-BG"/>
        </w:rPr>
        <w:t>.0</w:t>
      </w:r>
      <w:r w:rsidR="00731F88">
        <w:rPr>
          <w:rFonts w:ascii="Verdana" w:hAnsi="Verdana"/>
          <w:bCs/>
          <w:lang w:val="bg-BG"/>
        </w:rPr>
        <w:t>3</w:t>
      </w:r>
      <w:r w:rsidR="00CA520E">
        <w:rPr>
          <w:rFonts w:ascii="Verdana" w:hAnsi="Verdana"/>
          <w:bCs/>
          <w:lang w:val="bg-BG"/>
        </w:rPr>
        <w:t>.201</w:t>
      </w:r>
      <w:r w:rsidR="00AD6AE2">
        <w:rPr>
          <w:rFonts w:ascii="Verdana" w:hAnsi="Verdana"/>
          <w:bCs/>
          <w:lang w:val="bg-BG"/>
        </w:rPr>
        <w:t>7</w:t>
      </w:r>
      <w:r w:rsidR="00CA520E"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proofErr w:type="spellStart"/>
      <w:r w:rsidR="00731F88">
        <w:rPr>
          <w:rFonts w:ascii="Verdana" w:hAnsi="Verdana"/>
          <w:lang w:val="ru-RU"/>
        </w:rPr>
        <w:t>искане</w:t>
      </w:r>
      <w:proofErr w:type="spellEnd"/>
      <w:r w:rsidR="00731F88">
        <w:rPr>
          <w:rFonts w:ascii="Verdana" w:hAnsi="Verdana"/>
          <w:lang w:val="ru-RU"/>
        </w:rPr>
        <w:t xml:space="preserve"> за </w:t>
      </w:r>
      <w:proofErr w:type="spellStart"/>
      <w:r w:rsidR="00731F88">
        <w:rPr>
          <w:rFonts w:ascii="Verdana" w:hAnsi="Verdana"/>
          <w:lang w:val="ru-RU"/>
        </w:rPr>
        <w:t>задължително</w:t>
      </w:r>
      <w:proofErr w:type="spellEnd"/>
      <w:r w:rsidR="00731F88">
        <w:rPr>
          <w:rFonts w:ascii="Verdana" w:hAnsi="Verdana"/>
          <w:lang w:val="ru-RU"/>
        </w:rPr>
        <w:t xml:space="preserve"> </w:t>
      </w:r>
      <w:proofErr w:type="spellStart"/>
      <w:r w:rsidR="00731F88">
        <w:rPr>
          <w:rFonts w:ascii="Verdana" w:hAnsi="Verdana"/>
          <w:lang w:val="ru-RU"/>
        </w:rPr>
        <w:t>провеждане</w:t>
      </w:r>
      <w:proofErr w:type="spellEnd"/>
      <w:r w:rsidR="00731F88">
        <w:rPr>
          <w:rFonts w:ascii="Verdana" w:hAnsi="Verdana"/>
          <w:lang w:val="ru-RU"/>
        </w:rPr>
        <w:t xml:space="preserve"> на ОВОС за </w:t>
      </w:r>
      <w:r w:rsidRPr="009463AE">
        <w:rPr>
          <w:rFonts w:ascii="Verdana" w:hAnsi="Verdana"/>
          <w:lang w:val="ru-RU"/>
        </w:rPr>
        <w:t xml:space="preserve"> инвестиционно предложение</w:t>
      </w:r>
      <w:r w:rsidRPr="006A1C96">
        <w:rPr>
          <w:rStyle w:val="a6"/>
          <w:rFonts w:ascii="Verdana" w:hAnsi="Verdana"/>
        </w:rPr>
        <w:t>:</w:t>
      </w:r>
      <w:r w:rsidR="00A55F61">
        <w:rPr>
          <w:rStyle w:val="a6"/>
          <w:rFonts w:ascii="Verdana" w:hAnsi="Verdana"/>
        </w:rPr>
        <w:t xml:space="preserve"> </w:t>
      </w:r>
      <w:r w:rsidR="00CA520E" w:rsidRPr="00CA520E">
        <w:rPr>
          <w:rFonts w:ascii="Verdana" w:hAnsi="Verdana"/>
          <w:b/>
          <w:bCs/>
          <w:lang w:val="bg-BG"/>
        </w:rPr>
        <w:t>„</w:t>
      </w:r>
      <w:r w:rsidR="00CA520E" w:rsidRPr="00CA520E">
        <w:rPr>
          <w:rFonts w:ascii="Verdana" w:hAnsi="Verdana"/>
          <w:b/>
          <w:lang w:val="bg-BG"/>
        </w:rPr>
        <w:t xml:space="preserve">Изграждане на кариера за добив на баластра във </w:t>
      </w:r>
      <w:r w:rsidR="00CA520E" w:rsidRPr="00CA520E">
        <w:rPr>
          <w:rFonts w:ascii="Verdana" w:hAnsi="Verdana"/>
          <w:b/>
        </w:rPr>
        <w:t>II</w:t>
      </w:r>
      <w:r w:rsidR="00CA520E" w:rsidRPr="00CA520E">
        <w:rPr>
          <w:rFonts w:ascii="Verdana" w:hAnsi="Verdana"/>
          <w:b/>
          <w:lang w:val="bg-BG"/>
        </w:rPr>
        <w:t>-ри концесионен участък</w:t>
      </w:r>
      <w:r w:rsidR="00925DB1">
        <w:rPr>
          <w:rFonts w:ascii="Verdana" w:hAnsi="Verdana"/>
          <w:b/>
          <w:lang w:val="bg-BG"/>
        </w:rPr>
        <w:t xml:space="preserve"> </w:t>
      </w:r>
      <w:r w:rsidR="00AD6AE2">
        <w:rPr>
          <w:rFonts w:ascii="Verdana" w:hAnsi="Verdana"/>
          <w:b/>
        </w:rPr>
        <w:t>(</w:t>
      </w:r>
      <w:r w:rsidR="00D04430">
        <w:rPr>
          <w:rFonts w:ascii="Verdana" w:hAnsi="Verdana"/>
          <w:b/>
          <w:lang w:val="bg-BG"/>
        </w:rPr>
        <w:t>1</w:t>
      </w:r>
      <w:r w:rsidR="00925DB1">
        <w:rPr>
          <w:rFonts w:ascii="Verdana" w:hAnsi="Verdana"/>
          <w:b/>
          <w:lang w:val="bg-BG"/>
        </w:rPr>
        <w:t>52,421 дка</w:t>
      </w:r>
      <w:r w:rsidR="00AD6AE2">
        <w:rPr>
          <w:rFonts w:ascii="Verdana" w:hAnsi="Verdana"/>
          <w:b/>
        </w:rPr>
        <w:t>)</w:t>
      </w:r>
      <w:r w:rsidR="00CA520E" w:rsidRPr="00CA520E">
        <w:rPr>
          <w:rFonts w:ascii="Verdana" w:hAnsi="Verdana"/>
          <w:b/>
          <w:lang w:val="bg-BG"/>
        </w:rPr>
        <w:t xml:space="preserve"> от концесия „Елаците“, </w:t>
      </w:r>
      <w:r w:rsidR="00CA520E" w:rsidRPr="00731F88">
        <w:rPr>
          <w:rFonts w:ascii="Verdana" w:hAnsi="Verdana"/>
          <w:lang w:val="bg-BG"/>
        </w:rPr>
        <w:t xml:space="preserve">землище на гр. Перущица </w:t>
      </w:r>
      <w:r w:rsidR="00731F88" w:rsidRPr="00731F88">
        <w:rPr>
          <w:rFonts w:ascii="Verdana" w:hAnsi="Verdana"/>
          <w:lang w:val="bg-BG"/>
        </w:rPr>
        <w:t xml:space="preserve">и </w:t>
      </w:r>
      <w:r w:rsidR="00731F88">
        <w:rPr>
          <w:rFonts w:ascii="Verdana" w:hAnsi="Verdana"/>
          <w:lang w:val="bg-BG"/>
        </w:rPr>
        <w:t>с. Йоаким Груево, община Стамболийски</w:t>
      </w:r>
    </w:p>
    <w:p w:rsidR="00822CC1" w:rsidRPr="00731F88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Cs/>
          <w:lang w:val="ru-RU"/>
        </w:rPr>
      </w:pPr>
    </w:p>
    <w:p w:rsidR="00DE70F7" w:rsidRDefault="00925DB1" w:rsidP="00654DF4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</w:t>
      </w:r>
      <w:r w:rsidR="00DE70F7"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731F88">
        <w:rPr>
          <w:rFonts w:ascii="Verdana" w:hAnsi="Verdana"/>
          <w:b/>
          <w:bCs/>
          <w:lang w:val="bg-BG"/>
        </w:rPr>
        <w:t>инж. Бекиров</w:t>
      </w:r>
      <w:r w:rsidR="00DE70F7" w:rsidRPr="00B65391">
        <w:rPr>
          <w:rFonts w:ascii="Verdana" w:hAnsi="Verdana"/>
          <w:b/>
          <w:bCs/>
          <w:lang w:val="ru-RU"/>
        </w:rPr>
        <w:t>,</w:t>
      </w:r>
    </w:p>
    <w:p w:rsidR="00731F88" w:rsidRPr="00B65391" w:rsidRDefault="00731F88" w:rsidP="00654DF4">
      <w:pPr>
        <w:jc w:val="both"/>
        <w:rPr>
          <w:rFonts w:ascii="Verdana" w:hAnsi="Verdana"/>
          <w:b/>
          <w:bCs/>
          <w:lang w:val="ru-RU"/>
        </w:rPr>
      </w:pP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 xml:space="preserve">В отговор на </w:t>
      </w:r>
      <w:proofErr w:type="spellStart"/>
      <w:r>
        <w:rPr>
          <w:rFonts w:ascii="Verdana" w:hAnsi="Verdana"/>
          <w:bCs/>
          <w:lang w:val="ru-RU"/>
        </w:rPr>
        <w:t>искането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gramStart"/>
      <w:r w:rsidRPr="00731F88">
        <w:rPr>
          <w:rFonts w:ascii="Verdana" w:hAnsi="Verdana"/>
          <w:bCs/>
          <w:lang w:val="ru-RU"/>
        </w:rPr>
        <w:t>Ви за</w:t>
      </w:r>
      <w:proofErr w:type="gramEnd"/>
      <w:r w:rsidRPr="00731F88">
        <w:rPr>
          <w:rFonts w:ascii="Verdana" w:hAnsi="Verdana"/>
          <w:bCs/>
          <w:lang w:val="ru-RU"/>
        </w:rPr>
        <w:t xml:space="preserve"> извършване на </w:t>
      </w:r>
      <w:proofErr w:type="spellStart"/>
      <w:r w:rsidRPr="00731F88">
        <w:rPr>
          <w:rFonts w:ascii="Verdana" w:hAnsi="Verdana"/>
          <w:bCs/>
          <w:lang w:val="ru-RU"/>
        </w:rPr>
        <w:t>задължителна</w:t>
      </w:r>
      <w:proofErr w:type="spellEnd"/>
      <w:r w:rsidRPr="00731F88">
        <w:rPr>
          <w:rFonts w:ascii="Verdana" w:hAnsi="Verdana"/>
          <w:bCs/>
          <w:lang w:val="ru-RU"/>
        </w:rPr>
        <w:t xml:space="preserve"> оценка на въздействието на околната  среда </w:t>
      </w:r>
      <w:r>
        <w:rPr>
          <w:rFonts w:ascii="Verdana" w:hAnsi="Verdana"/>
          <w:bCs/>
        </w:rPr>
        <w:t>(</w:t>
      </w:r>
      <w:r>
        <w:rPr>
          <w:rFonts w:ascii="Verdana" w:hAnsi="Verdana"/>
          <w:bCs/>
          <w:lang w:val="bg-BG"/>
        </w:rPr>
        <w:t>ОВОС</w:t>
      </w:r>
      <w:r>
        <w:rPr>
          <w:rFonts w:ascii="Verdana" w:hAnsi="Verdana"/>
          <w:bCs/>
        </w:rPr>
        <w:t>)</w:t>
      </w:r>
      <w:r>
        <w:rPr>
          <w:rFonts w:ascii="Verdana" w:hAnsi="Verdana"/>
          <w:bCs/>
          <w:lang w:val="bg-BG"/>
        </w:rPr>
        <w:t xml:space="preserve"> </w:t>
      </w:r>
      <w:r w:rsidRPr="00731F88">
        <w:rPr>
          <w:rFonts w:ascii="Verdana" w:hAnsi="Verdana"/>
          <w:bCs/>
          <w:lang w:val="ru-RU"/>
        </w:rPr>
        <w:t xml:space="preserve">за </w:t>
      </w:r>
      <w:proofErr w:type="spellStart"/>
      <w:r w:rsidRPr="00731F88">
        <w:rPr>
          <w:rFonts w:ascii="Verdana" w:hAnsi="Verdana"/>
          <w:bCs/>
          <w:lang w:val="ru-RU"/>
        </w:rPr>
        <w:t>горепосоченото</w:t>
      </w:r>
      <w:proofErr w:type="spellEnd"/>
      <w:r w:rsidRPr="00731F88">
        <w:rPr>
          <w:rFonts w:ascii="Verdana" w:hAnsi="Verdana"/>
          <w:bCs/>
          <w:lang w:val="ru-RU"/>
        </w:rPr>
        <w:t xml:space="preserve"> ИП (на основание чл.93, ал.9, т.1 от Закона за опазване на околната среда-ЗООС), Ви </w:t>
      </w:r>
      <w:proofErr w:type="spellStart"/>
      <w:r w:rsidRPr="00731F88">
        <w:rPr>
          <w:rFonts w:ascii="Verdana" w:hAnsi="Verdana"/>
          <w:bCs/>
          <w:lang w:val="ru-RU"/>
        </w:rPr>
        <w:t>уведомяваме</w:t>
      </w:r>
      <w:proofErr w:type="spellEnd"/>
      <w:r w:rsidRPr="00731F88">
        <w:rPr>
          <w:rFonts w:ascii="Verdana" w:hAnsi="Verdana"/>
          <w:bCs/>
          <w:lang w:val="ru-RU"/>
        </w:rPr>
        <w:t xml:space="preserve"> за следното: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/>
          <w:bCs/>
          <w:lang w:val="ru-RU"/>
        </w:rPr>
        <w:t>I</w:t>
      </w:r>
      <w:r w:rsidRPr="00731F88">
        <w:rPr>
          <w:rFonts w:ascii="Verdana" w:hAnsi="Verdana"/>
          <w:bCs/>
          <w:lang w:val="ru-RU"/>
        </w:rPr>
        <w:t xml:space="preserve">. Действия по </w:t>
      </w:r>
      <w:proofErr w:type="spellStart"/>
      <w:r w:rsidRPr="00731F88">
        <w:rPr>
          <w:rFonts w:ascii="Verdana" w:hAnsi="Verdana"/>
          <w:bCs/>
          <w:lang w:val="ru-RU"/>
        </w:rPr>
        <w:t>провеждане</w:t>
      </w:r>
      <w:proofErr w:type="spellEnd"/>
      <w:r w:rsidRPr="00731F88">
        <w:rPr>
          <w:rFonts w:ascii="Verdana" w:hAnsi="Verdana"/>
          <w:bCs/>
          <w:lang w:val="ru-RU"/>
        </w:rPr>
        <w:t xml:space="preserve"> на </w:t>
      </w:r>
      <w:proofErr w:type="spellStart"/>
      <w:r w:rsidRPr="00731F88">
        <w:rPr>
          <w:rFonts w:ascii="Verdana" w:hAnsi="Verdana"/>
          <w:bCs/>
          <w:lang w:val="ru-RU"/>
        </w:rPr>
        <w:t>процедурата</w:t>
      </w:r>
      <w:proofErr w:type="spellEnd"/>
      <w:r w:rsidRPr="00731F88">
        <w:rPr>
          <w:rFonts w:ascii="Verdana" w:hAnsi="Verdana"/>
          <w:bCs/>
          <w:lang w:val="ru-RU"/>
        </w:rPr>
        <w:t xml:space="preserve"> по ОВОС, </w:t>
      </w:r>
      <w:proofErr w:type="spellStart"/>
      <w:r w:rsidRPr="00731F88">
        <w:rPr>
          <w:rFonts w:ascii="Verdana" w:hAnsi="Verdana"/>
          <w:bCs/>
          <w:lang w:val="ru-RU"/>
        </w:rPr>
        <w:t>съобразно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изискванията</w:t>
      </w:r>
      <w:proofErr w:type="spellEnd"/>
      <w:r w:rsidRPr="00731F88">
        <w:rPr>
          <w:rFonts w:ascii="Verdana" w:hAnsi="Verdana"/>
          <w:bCs/>
          <w:lang w:val="ru-RU"/>
        </w:rPr>
        <w:t xml:space="preserve"> на глава </w:t>
      </w:r>
      <w:proofErr w:type="spellStart"/>
      <w:r w:rsidRPr="00731F88">
        <w:rPr>
          <w:rFonts w:ascii="Verdana" w:hAnsi="Verdana"/>
          <w:bCs/>
          <w:lang w:val="ru-RU"/>
        </w:rPr>
        <w:t>трета</w:t>
      </w:r>
      <w:proofErr w:type="spellEnd"/>
      <w:r w:rsidRPr="00731F88">
        <w:rPr>
          <w:rFonts w:ascii="Verdana" w:hAnsi="Verdana"/>
          <w:bCs/>
          <w:lang w:val="ru-RU"/>
        </w:rPr>
        <w:t xml:space="preserve"> от </w:t>
      </w:r>
      <w:proofErr w:type="spellStart"/>
      <w:r w:rsidRPr="00731F88">
        <w:rPr>
          <w:rFonts w:ascii="Verdana" w:hAnsi="Verdana"/>
          <w:bCs/>
          <w:lang w:val="ru-RU"/>
        </w:rPr>
        <w:t>Наредбата</w:t>
      </w:r>
      <w:proofErr w:type="spellEnd"/>
      <w:r w:rsidRPr="00731F88">
        <w:rPr>
          <w:rFonts w:ascii="Verdana" w:hAnsi="Verdana"/>
          <w:bCs/>
          <w:lang w:val="ru-RU"/>
        </w:rPr>
        <w:t xml:space="preserve"> за ОВОС, в </w:t>
      </w:r>
      <w:proofErr w:type="spellStart"/>
      <w:r w:rsidRPr="00731F88">
        <w:rPr>
          <w:rFonts w:ascii="Verdana" w:hAnsi="Verdana"/>
          <w:bCs/>
          <w:lang w:val="ru-RU"/>
        </w:rPr>
        <w:t>това</w:t>
      </w:r>
      <w:proofErr w:type="spellEnd"/>
      <w:r w:rsidRPr="00731F88">
        <w:rPr>
          <w:rFonts w:ascii="Verdana" w:hAnsi="Verdana"/>
          <w:bCs/>
          <w:lang w:val="ru-RU"/>
        </w:rPr>
        <w:t xml:space="preserve"> число: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</w:r>
      <w:proofErr w:type="spellStart"/>
      <w:r w:rsidRPr="00731F88">
        <w:rPr>
          <w:rFonts w:ascii="Verdana" w:hAnsi="Verdana"/>
          <w:bCs/>
          <w:lang w:val="ru-RU"/>
        </w:rPr>
        <w:t>Осигуряване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изработването</w:t>
      </w:r>
      <w:proofErr w:type="spellEnd"/>
      <w:r w:rsidRPr="00731F88">
        <w:rPr>
          <w:rFonts w:ascii="Verdana" w:hAnsi="Verdana"/>
          <w:bCs/>
          <w:lang w:val="ru-RU"/>
        </w:rPr>
        <w:t xml:space="preserve"> на задание за обхват и </w:t>
      </w:r>
      <w:proofErr w:type="spellStart"/>
      <w:r w:rsidRPr="00731F88">
        <w:rPr>
          <w:rFonts w:ascii="Verdana" w:hAnsi="Verdana"/>
          <w:bCs/>
          <w:lang w:val="ru-RU"/>
        </w:rPr>
        <w:t>съдържание</w:t>
      </w:r>
      <w:proofErr w:type="spellEnd"/>
      <w:r w:rsidRPr="00731F88">
        <w:rPr>
          <w:rFonts w:ascii="Verdana" w:hAnsi="Verdana"/>
          <w:bCs/>
          <w:lang w:val="ru-RU"/>
        </w:rPr>
        <w:t xml:space="preserve"> на ОВОС по реда на чл. 10 от </w:t>
      </w:r>
      <w:proofErr w:type="spellStart"/>
      <w:r w:rsidRPr="00731F88">
        <w:rPr>
          <w:rFonts w:ascii="Verdana" w:hAnsi="Verdana"/>
          <w:bCs/>
          <w:lang w:val="ru-RU"/>
        </w:rPr>
        <w:t>Наредбата</w:t>
      </w:r>
      <w:proofErr w:type="spellEnd"/>
      <w:r w:rsidRPr="00731F88">
        <w:rPr>
          <w:rFonts w:ascii="Verdana" w:hAnsi="Verdana"/>
          <w:bCs/>
          <w:lang w:val="ru-RU"/>
        </w:rPr>
        <w:t xml:space="preserve"> за ОВОС</w:t>
      </w:r>
      <w:r>
        <w:rPr>
          <w:rFonts w:ascii="Verdana" w:hAnsi="Verdana"/>
          <w:bCs/>
          <w:lang w:val="ru-RU"/>
        </w:rPr>
        <w:t xml:space="preserve"> и план за управление на </w:t>
      </w:r>
      <w:proofErr w:type="spellStart"/>
      <w:r>
        <w:rPr>
          <w:rFonts w:ascii="Verdana" w:hAnsi="Verdana"/>
          <w:bCs/>
          <w:lang w:val="ru-RU"/>
        </w:rPr>
        <w:t>минните</w:t>
      </w:r>
      <w:proofErr w:type="spellEnd"/>
      <w:r>
        <w:rPr>
          <w:rFonts w:ascii="Verdana" w:hAnsi="Verdana"/>
          <w:bCs/>
          <w:lang w:val="ru-RU"/>
        </w:rPr>
        <w:t xml:space="preserve"> </w:t>
      </w:r>
      <w:proofErr w:type="spellStart"/>
      <w:r>
        <w:rPr>
          <w:rFonts w:ascii="Verdana" w:hAnsi="Verdana"/>
          <w:bCs/>
          <w:lang w:val="ru-RU"/>
        </w:rPr>
        <w:t>отпадъци</w:t>
      </w:r>
      <w:proofErr w:type="spellEnd"/>
      <w:r>
        <w:rPr>
          <w:rFonts w:ascii="Verdana" w:hAnsi="Verdana"/>
          <w:bCs/>
          <w:lang w:val="ru-RU"/>
        </w:rPr>
        <w:t>.</w:t>
      </w:r>
      <w:r w:rsidRPr="00731F88">
        <w:rPr>
          <w:rFonts w:ascii="Verdana" w:hAnsi="Verdana"/>
          <w:bCs/>
          <w:lang w:val="ru-RU"/>
        </w:rPr>
        <w:t xml:space="preserve"> 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</w:r>
      <w:proofErr w:type="spellStart"/>
      <w:r w:rsidRPr="00731F88">
        <w:rPr>
          <w:rFonts w:ascii="Verdana" w:hAnsi="Verdana"/>
          <w:bCs/>
          <w:lang w:val="ru-RU"/>
        </w:rPr>
        <w:t>Провеждане</w:t>
      </w:r>
      <w:proofErr w:type="spellEnd"/>
      <w:r w:rsidRPr="00731F88">
        <w:rPr>
          <w:rFonts w:ascii="Verdana" w:hAnsi="Verdana"/>
          <w:bCs/>
          <w:lang w:val="ru-RU"/>
        </w:rPr>
        <w:t xml:space="preserve"> на </w:t>
      </w:r>
      <w:proofErr w:type="spellStart"/>
      <w:r w:rsidRPr="00731F88">
        <w:rPr>
          <w:rFonts w:ascii="Verdana" w:hAnsi="Verdana"/>
          <w:bCs/>
          <w:lang w:val="ru-RU"/>
        </w:rPr>
        <w:t>консултации</w:t>
      </w:r>
      <w:proofErr w:type="spellEnd"/>
      <w:r w:rsidRPr="00731F88">
        <w:rPr>
          <w:rFonts w:ascii="Verdana" w:hAnsi="Verdana"/>
          <w:bCs/>
          <w:lang w:val="ru-RU"/>
        </w:rPr>
        <w:t xml:space="preserve"> по </w:t>
      </w:r>
      <w:proofErr w:type="spellStart"/>
      <w:r w:rsidRPr="00731F88">
        <w:rPr>
          <w:rFonts w:ascii="Verdana" w:hAnsi="Verdana"/>
          <w:bCs/>
          <w:lang w:val="ru-RU"/>
        </w:rPr>
        <w:t>заданието</w:t>
      </w:r>
      <w:proofErr w:type="spellEnd"/>
      <w:r w:rsidRPr="00731F88">
        <w:rPr>
          <w:rFonts w:ascii="Verdana" w:hAnsi="Verdana"/>
          <w:bCs/>
          <w:lang w:val="ru-RU"/>
        </w:rPr>
        <w:t xml:space="preserve"> с БД ИБР Пловдив, РЗИ Пловдив, РИОСВ Пловдив, „</w:t>
      </w:r>
      <w:proofErr w:type="spellStart"/>
      <w:r w:rsidRPr="00731F88">
        <w:rPr>
          <w:rFonts w:ascii="Verdana" w:hAnsi="Verdana"/>
          <w:bCs/>
          <w:lang w:val="ru-RU"/>
        </w:rPr>
        <w:t>ВиК</w:t>
      </w:r>
      <w:proofErr w:type="spellEnd"/>
      <w:r w:rsidRPr="00731F88">
        <w:rPr>
          <w:rFonts w:ascii="Verdana" w:hAnsi="Verdana"/>
          <w:bCs/>
          <w:lang w:val="ru-RU"/>
        </w:rPr>
        <w:t xml:space="preserve">“ ЕООД гр. Пловдив, </w:t>
      </w:r>
      <w:proofErr w:type="spellStart"/>
      <w:r w:rsidRPr="00731F88">
        <w:rPr>
          <w:rFonts w:ascii="Verdana" w:hAnsi="Verdana"/>
          <w:bCs/>
          <w:lang w:val="ru-RU"/>
        </w:rPr>
        <w:t>други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специализирани</w:t>
      </w:r>
      <w:proofErr w:type="spellEnd"/>
      <w:r w:rsidRPr="00731F88">
        <w:rPr>
          <w:rFonts w:ascii="Verdana" w:hAnsi="Verdana"/>
          <w:bCs/>
          <w:lang w:val="ru-RU"/>
        </w:rPr>
        <w:t xml:space="preserve"> ведомства и </w:t>
      </w:r>
      <w:proofErr w:type="spellStart"/>
      <w:r w:rsidRPr="00731F88">
        <w:rPr>
          <w:rFonts w:ascii="Verdana" w:hAnsi="Verdana"/>
          <w:bCs/>
          <w:lang w:val="ru-RU"/>
        </w:rPr>
        <w:t>засегната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общественост</w:t>
      </w:r>
      <w:proofErr w:type="spellEnd"/>
      <w:r w:rsidRPr="00731F88">
        <w:rPr>
          <w:rFonts w:ascii="Verdana" w:hAnsi="Verdana"/>
          <w:bCs/>
          <w:lang w:val="ru-RU"/>
        </w:rPr>
        <w:t xml:space="preserve">. 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</w:r>
      <w:proofErr w:type="spellStart"/>
      <w:r w:rsidRPr="00731F88">
        <w:rPr>
          <w:rFonts w:ascii="Verdana" w:hAnsi="Verdana"/>
          <w:bCs/>
          <w:lang w:val="ru-RU"/>
        </w:rPr>
        <w:t>Изготвяне</w:t>
      </w:r>
      <w:proofErr w:type="spellEnd"/>
      <w:r w:rsidRPr="00731F88">
        <w:rPr>
          <w:rFonts w:ascii="Verdana" w:hAnsi="Verdana"/>
          <w:bCs/>
          <w:lang w:val="ru-RU"/>
        </w:rPr>
        <w:t xml:space="preserve"> на Доклад за ОВОС от </w:t>
      </w:r>
      <w:proofErr w:type="spellStart"/>
      <w:r w:rsidRPr="00731F88">
        <w:rPr>
          <w:rFonts w:ascii="Verdana" w:hAnsi="Verdana"/>
          <w:bCs/>
          <w:lang w:val="ru-RU"/>
        </w:rPr>
        <w:t>колектив</w:t>
      </w:r>
      <w:proofErr w:type="spellEnd"/>
      <w:r w:rsidRPr="00731F88">
        <w:rPr>
          <w:rFonts w:ascii="Verdana" w:hAnsi="Verdana"/>
          <w:bCs/>
          <w:lang w:val="ru-RU"/>
        </w:rPr>
        <w:t xml:space="preserve"> от </w:t>
      </w:r>
      <w:proofErr w:type="spellStart"/>
      <w:r w:rsidRPr="00731F88">
        <w:rPr>
          <w:rFonts w:ascii="Verdana" w:hAnsi="Verdana"/>
          <w:bCs/>
          <w:lang w:val="ru-RU"/>
        </w:rPr>
        <w:t>експерти</w:t>
      </w:r>
      <w:proofErr w:type="spellEnd"/>
      <w:r w:rsidRPr="00731F88">
        <w:rPr>
          <w:rFonts w:ascii="Verdana" w:hAnsi="Verdana"/>
          <w:bCs/>
          <w:lang w:val="ru-RU"/>
        </w:rPr>
        <w:t xml:space="preserve"> с </w:t>
      </w:r>
      <w:proofErr w:type="spellStart"/>
      <w:r w:rsidRPr="00731F88">
        <w:rPr>
          <w:rFonts w:ascii="Verdana" w:hAnsi="Verdana"/>
          <w:bCs/>
          <w:lang w:val="ru-RU"/>
        </w:rPr>
        <w:t>ръководител</w:t>
      </w:r>
      <w:proofErr w:type="spellEnd"/>
      <w:r w:rsidRPr="00731F88">
        <w:rPr>
          <w:rFonts w:ascii="Verdana" w:hAnsi="Verdana"/>
          <w:bCs/>
          <w:lang w:val="ru-RU"/>
        </w:rPr>
        <w:t xml:space="preserve">, при </w:t>
      </w:r>
      <w:proofErr w:type="spellStart"/>
      <w:r w:rsidRPr="00731F88">
        <w:rPr>
          <w:rFonts w:ascii="Verdana" w:hAnsi="Verdana"/>
          <w:bCs/>
          <w:lang w:val="ru-RU"/>
        </w:rPr>
        <w:t>спазване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изискванията</w:t>
      </w:r>
      <w:proofErr w:type="spellEnd"/>
      <w:r w:rsidRPr="00731F88">
        <w:rPr>
          <w:rFonts w:ascii="Verdana" w:hAnsi="Verdana"/>
          <w:bCs/>
          <w:lang w:val="ru-RU"/>
        </w:rPr>
        <w:t xml:space="preserve"> на чл. 83 от ЗООС. </w:t>
      </w:r>
      <w:proofErr w:type="spellStart"/>
      <w:r w:rsidRPr="00731F88">
        <w:rPr>
          <w:rFonts w:ascii="Verdana" w:hAnsi="Verdana"/>
          <w:bCs/>
          <w:lang w:val="ru-RU"/>
        </w:rPr>
        <w:t>Докладът</w:t>
      </w:r>
      <w:proofErr w:type="spellEnd"/>
      <w:r w:rsidRPr="00731F88">
        <w:rPr>
          <w:rFonts w:ascii="Verdana" w:hAnsi="Verdana"/>
          <w:bCs/>
          <w:lang w:val="ru-RU"/>
        </w:rPr>
        <w:t xml:space="preserve"> се </w:t>
      </w:r>
      <w:proofErr w:type="spellStart"/>
      <w:r w:rsidRPr="00731F88">
        <w:rPr>
          <w:rFonts w:ascii="Verdana" w:hAnsi="Verdana"/>
          <w:bCs/>
          <w:lang w:val="ru-RU"/>
        </w:rPr>
        <w:t>изработва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въз</w:t>
      </w:r>
      <w:proofErr w:type="spellEnd"/>
      <w:r w:rsidRPr="00731F88">
        <w:rPr>
          <w:rFonts w:ascii="Verdana" w:hAnsi="Verdana"/>
          <w:bCs/>
          <w:lang w:val="ru-RU"/>
        </w:rPr>
        <w:t xml:space="preserve"> основа на </w:t>
      </w:r>
      <w:proofErr w:type="spellStart"/>
      <w:r w:rsidRPr="00731F88">
        <w:rPr>
          <w:rFonts w:ascii="Verdana" w:hAnsi="Verdana"/>
          <w:bCs/>
          <w:lang w:val="ru-RU"/>
        </w:rPr>
        <w:t>заданието</w:t>
      </w:r>
      <w:proofErr w:type="spellEnd"/>
      <w:r w:rsidRPr="00731F88">
        <w:rPr>
          <w:rFonts w:ascii="Verdana" w:hAnsi="Verdana"/>
          <w:bCs/>
          <w:lang w:val="ru-RU"/>
        </w:rPr>
        <w:t xml:space="preserve"> за обхват и </w:t>
      </w:r>
      <w:proofErr w:type="spellStart"/>
      <w:r w:rsidRPr="00731F88">
        <w:rPr>
          <w:rFonts w:ascii="Verdana" w:hAnsi="Verdana"/>
          <w:bCs/>
          <w:lang w:val="ru-RU"/>
        </w:rPr>
        <w:t>съдържание</w:t>
      </w:r>
      <w:proofErr w:type="spellEnd"/>
      <w:r w:rsidRPr="00731F88">
        <w:rPr>
          <w:rFonts w:ascii="Verdana" w:hAnsi="Verdana"/>
          <w:bCs/>
          <w:lang w:val="ru-RU"/>
        </w:rPr>
        <w:t xml:space="preserve"> на ОВОС, при </w:t>
      </w:r>
      <w:proofErr w:type="spellStart"/>
      <w:r w:rsidRPr="00731F88">
        <w:rPr>
          <w:rFonts w:ascii="Verdana" w:hAnsi="Verdana"/>
          <w:bCs/>
          <w:lang w:val="ru-RU"/>
        </w:rPr>
        <w:t>спазване</w:t>
      </w:r>
      <w:proofErr w:type="spellEnd"/>
      <w:r w:rsidRPr="00731F88">
        <w:rPr>
          <w:rFonts w:ascii="Verdana" w:hAnsi="Verdana"/>
          <w:bCs/>
          <w:lang w:val="ru-RU"/>
        </w:rPr>
        <w:t xml:space="preserve">  </w:t>
      </w:r>
      <w:proofErr w:type="spellStart"/>
      <w:r w:rsidRPr="00731F88">
        <w:rPr>
          <w:rFonts w:ascii="Verdana" w:hAnsi="Verdana"/>
          <w:bCs/>
          <w:lang w:val="ru-RU"/>
        </w:rPr>
        <w:t>изискванията</w:t>
      </w:r>
      <w:proofErr w:type="spellEnd"/>
      <w:r w:rsidRPr="00731F88">
        <w:rPr>
          <w:rFonts w:ascii="Verdana" w:hAnsi="Verdana"/>
          <w:bCs/>
          <w:lang w:val="ru-RU"/>
        </w:rPr>
        <w:t xml:space="preserve"> на чл. 96 от ЗООС. В доклада да се </w:t>
      </w:r>
      <w:proofErr w:type="gramStart"/>
      <w:r w:rsidRPr="00731F88">
        <w:rPr>
          <w:rFonts w:ascii="Verdana" w:hAnsi="Verdana"/>
          <w:bCs/>
          <w:lang w:val="ru-RU"/>
        </w:rPr>
        <w:t>включи</w:t>
      </w:r>
      <w:proofErr w:type="gramEnd"/>
      <w:r w:rsidRPr="00731F88">
        <w:rPr>
          <w:rFonts w:ascii="Verdana" w:hAnsi="Verdana"/>
          <w:bCs/>
          <w:lang w:val="ru-RU"/>
        </w:rPr>
        <w:t xml:space="preserve"> подробна характеристика на </w:t>
      </w:r>
      <w:proofErr w:type="spellStart"/>
      <w:r w:rsidRPr="00731F88">
        <w:rPr>
          <w:rFonts w:ascii="Verdana" w:hAnsi="Verdana"/>
          <w:bCs/>
          <w:lang w:val="ru-RU"/>
        </w:rPr>
        <w:t>хидрогеоложките</w:t>
      </w:r>
      <w:proofErr w:type="spellEnd"/>
      <w:r w:rsidRPr="00731F88">
        <w:rPr>
          <w:rFonts w:ascii="Verdana" w:hAnsi="Verdana"/>
          <w:bCs/>
          <w:lang w:val="ru-RU"/>
        </w:rPr>
        <w:t xml:space="preserve"> условия и </w:t>
      </w:r>
      <w:proofErr w:type="spellStart"/>
      <w:r w:rsidRPr="00731F88">
        <w:rPr>
          <w:rFonts w:ascii="Verdana" w:hAnsi="Verdana"/>
          <w:bCs/>
          <w:lang w:val="ru-RU"/>
        </w:rPr>
        <w:t>фактори</w:t>
      </w:r>
      <w:proofErr w:type="spellEnd"/>
      <w:r w:rsidRPr="00731F88">
        <w:rPr>
          <w:rFonts w:ascii="Verdana" w:hAnsi="Verdana"/>
          <w:bCs/>
          <w:lang w:val="ru-RU"/>
        </w:rPr>
        <w:t xml:space="preserve">, </w:t>
      </w:r>
      <w:proofErr w:type="spellStart"/>
      <w:r w:rsidRPr="00731F88">
        <w:rPr>
          <w:rFonts w:ascii="Verdana" w:hAnsi="Verdana"/>
          <w:bCs/>
          <w:lang w:val="ru-RU"/>
        </w:rPr>
        <w:t>засягащи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подземните</w:t>
      </w:r>
      <w:proofErr w:type="spellEnd"/>
      <w:r w:rsidRPr="00731F88">
        <w:rPr>
          <w:rFonts w:ascii="Verdana" w:hAnsi="Verdana"/>
          <w:bCs/>
          <w:lang w:val="ru-RU"/>
        </w:rPr>
        <w:t xml:space="preserve"> води в региона.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</w:r>
      <w:proofErr w:type="spellStart"/>
      <w:r w:rsidRPr="00731F88">
        <w:rPr>
          <w:rFonts w:ascii="Verdana" w:hAnsi="Verdana"/>
          <w:bCs/>
          <w:lang w:val="ru-RU"/>
        </w:rPr>
        <w:t>Внасяне</w:t>
      </w:r>
      <w:proofErr w:type="spellEnd"/>
      <w:r w:rsidRPr="00731F88">
        <w:rPr>
          <w:rFonts w:ascii="Verdana" w:hAnsi="Verdana"/>
          <w:bCs/>
          <w:lang w:val="ru-RU"/>
        </w:rPr>
        <w:t xml:space="preserve"> в РИОСВ Пловдив за оценка на </w:t>
      </w:r>
      <w:proofErr w:type="spellStart"/>
      <w:r w:rsidRPr="00731F88">
        <w:rPr>
          <w:rFonts w:ascii="Verdana" w:hAnsi="Verdana"/>
          <w:bCs/>
          <w:lang w:val="ru-RU"/>
        </w:rPr>
        <w:t>качеството</w:t>
      </w:r>
      <w:proofErr w:type="spellEnd"/>
      <w:r w:rsidRPr="00731F88">
        <w:rPr>
          <w:rFonts w:ascii="Verdana" w:hAnsi="Verdana"/>
          <w:bCs/>
          <w:lang w:val="ru-RU"/>
        </w:rPr>
        <w:t xml:space="preserve">  Доклад за ОВОС </w:t>
      </w:r>
      <w:proofErr w:type="gramStart"/>
      <w:r w:rsidRPr="00731F88">
        <w:rPr>
          <w:rFonts w:ascii="Verdana" w:hAnsi="Verdana"/>
          <w:bCs/>
          <w:lang w:val="ru-RU"/>
        </w:rPr>
        <w:t>в</w:t>
      </w:r>
      <w:proofErr w:type="gramEnd"/>
      <w:r w:rsidRPr="00731F88">
        <w:rPr>
          <w:rFonts w:ascii="Verdana" w:hAnsi="Verdana"/>
          <w:bCs/>
          <w:lang w:val="ru-RU"/>
        </w:rPr>
        <w:t xml:space="preserve"> един </w:t>
      </w:r>
      <w:proofErr w:type="spellStart"/>
      <w:r w:rsidRPr="00731F88">
        <w:rPr>
          <w:rFonts w:ascii="Verdana" w:hAnsi="Verdana"/>
          <w:bCs/>
          <w:lang w:val="ru-RU"/>
        </w:rPr>
        <w:t>екземпляр</w:t>
      </w:r>
      <w:proofErr w:type="spellEnd"/>
      <w:r w:rsidRPr="00731F88">
        <w:rPr>
          <w:rFonts w:ascii="Verdana" w:hAnsi="Verdana"/>
          <w:bCs/>
          <w:lang w:val="ru-RU"/>
        </w:rPr>
        <w:t xml:space="preserve"> на </w:t>
      </w:r>
      <w:proofErr w:type="spellStart"/>
      <w:r w:rsidRPr="00731F88">
        <w:rPr>
          <w:rFonts w:ascii="Verdana" w:hAnsi="Verdana"/>
          <w:bCs/>
          <w:lang w:val="ru-RU"/>
        </w:rPr>
        <w:t>хартиен</w:t>
      </w:r>
      <w:proofErr w:type="spellEnd"/>
      <w:r w:rsidRPr="00731F88">
        <w:rPr>
          <w:rFonts w:ascii="Verdana" w:hAnsi="Verdana"/>
          <w:bCs/>
          <w:lang w:val="ru-RU"/>
        </w:rPr>
        <w:t xml:space="preserve"> и на </w:t>
      </w:r>
      <w:proofErr w:type="spellStart"/>
      <w:r w:rsidRPr="00731F88">
        <w:rPr>
          <w:rFonts w:ascii="Verdana" w:hAnsi="Verdana"/>
          <w:bCs/>
          <w:lang w:val="ru-RU"/>
        </w:rPr>
        <w:t>магнитен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носител</w:t>
      </w:r>
      <w:proofErr w:type="spellEnd"/>
      <w:r w:rsidRPr="00731F88">
        <w:rPr>
          <w:rFonts w:ascii="Verdana" w:hAnsi="Verdana"/>
          <w:bCs/>
          <w:lang w:val="ru-RU"/>
        </w:rPr>
        <w:t xml:space="preserve"> (по реда на чл. 13 от </w:t>
      </w:r>
      <w:proofErr w:type="spellStart"/>
      <w:r w:rsidRPr="00731F88">
        <w:rPr>
          <w:rFonts w:ascii="Verdana" w:hAnsi="Verdana"/>
          <w:bCs/>
          <w:lang w:val="ru-RU"/>
        </w:rPr>
        <w:t>Наредбата</w:t>
      </w:r>
      <w:proofErr w:type="spellEnd"/>
      <w:r w:rsidRPr="00731F88">
        <w:rPr>
          <w:rFonts w:ascii="Verdana" w:hAnsi="Verdana"/>
          <w:bCs/>
          <w:lang w:val="ru-RU"/>
        </w:rPr>
        <w:t xml:space="preserve"> за ОВОС).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 xml:space="preserve"> </w:t>
      </w:r>
      <w:r w:rsidRPr="00731F88">
        <w:rPr>
          <w:rFonts w:ascii="Verdana" w:hAnsi="Verdana"/>
          <w:b/>
          <w:bCs/>
          <w:lang w:val="ru-RU"/>
        </w:rPr>
        <w:t>ІI</w:t>
      </w:r>
      <w:r w:rsidRPr="00731F88">
        <w:rPr>
          <w:rFonts w:ascii="Verdana" w:hAnsi="Verdana"/>
          <w:bCs/>
          <w:lang w:val="ru-RU"/>
        </w:rPr>
        <w:t xml:space="preserve">. </w:t>
      </w:r>
      <w:proofErr w:type="spellStart"/>
      <w:r w:rsidRPr="00731F88">
        <w:rPr>
          <w:rFonts w:ascii="Verdana" w:hAnsi="Verdana"/>
          <w:bCs/>
          <w:lang w:val="ru-RU"/>
        </w:rPr>
        <w:t>Съгласно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Тарифата</w:t>
      </w:r>
      <w:proofErr w:type="spellEnd"/>
      <w:r w:rsidRPr="00731F88">
        <w:rPr>
          <w:rFonts w:ascii="Verdana" w:hAnsi="Verdana"/>
          <w:bCs/>
          <w:lang w:val="ru-RU"/>
        </w:rPr>
        <w:t xml:space="preserve"> за </w:t>
      </w:r>
      <w:proofErr w:type="spellStart"/>
      <w:r w:rsidRPr="00731F88">
        <w:rPr>
          <w:rFonts w:ascii="Verdana" w:hAnsi="Verdana"/>
          <w:bCs/>
          <w:lang w:val="ru-RU"/>
        </w:rPr>
        <w:t>таксите</w:t>
      </w:r>
      <w:proofErr w:type="spellEnd"/>
      <w:r w:rsidRPr="00731F88">
        <w:rPr>
          <w:rFonts w:ascii="Verdana" w:hAnsi="Verdana"/>
          <w:bCs/>
          <w:lang w:val="ru-RU"/>
        </w:rPr>
        <w:t xml:space="preserve">, </w:t>
      </w:r>
      <w:proofErr w:type="spellStart"/>
      <w:r w:rsidRPr="00731F88">
        <w:rPr>
          <w:rFonts w:ascii="Verdana" w:hAnsi="Verdana"/>
          <w:bCs/>
          <w:lang w:val="ru-RU"/>
        </w:rPr>
        <w:t>които</w:t>
      </w:r>
      <w:proofErr w:type="spellEnd"/>
      <w:r w:rsidRPr="00731F88">
        <w:rPr>
          <w:rFonts w:ascii="Verdana" w:hAnsi="Verdana"/>
          <w:bCs/>
          <w:lang w:val="ru-RU"/>
        </w:rPr>
        <w:t xml:space="preserve"> се </w:t>
      </w:r>
      <w:proofErr w:type="spellStart"/>
      <w:r w:rsidRPr="00731F88">
        <w:rPr>
          <w:rFonts w:ascii="Verdana" w:hAnsi="Verdana"/>
          <w:bCs/>
          <w:lang w:val="ru-RU"/>
        </w:rPr>
        <w:t>събират</w:t>
      </w:r>
      <w:proofErr w:type="spellEnd"/>
      <w:r w:rsidRPr="00731F88">
        <w:rPr>
          <w:rFonts w:ascii="Verdana" w:hAnsi="Verdana"/>
          <w:bCs/>
          <w:lang w:val="ru-RU"/>
        </w:rPr>
        <w:t xml:space="preserve"> в </w:t>
      </w:r>
      <w:proofErr w:type="spellStart"/>
      <w:r w:rsidRPr="00731F88">
        <w:rPr>
          <w:rFonts w:ascii="Verdana" w:hAnsi="Verdana"/>
          <w:bCs/>
          <w:lang w:val="ru-RU"/>
        </w:rPr>
        <w:t>системата</w:t>
      </w:r>
      <w:proofErr w:type="spellEnd"/>
      <w:r w:rsidRPr="00731F88">
        <w:rPr>
          <w:rFonts w:ascii="Verdana" w:hAnsi="Verdana"/>
          <w:bCs/>
          <w:lang w:val="ru-RU"/>
        </w:rPr>
        <w:t xml:space="preserve"> на МОСВ /ПМС № 136, ДВ. 39 от 2011г., изм. и доп./ за </w:t>
      </w:r>
      <w:proofErr w:type="spellStart"/>
      <w:r w:rsidRPr="00731F88">
        <w:rPr>
          <w:rFonts w:ascii="Verdana" w:hAnsi="Verdana"/>
          <w:bCs/>
          <w:lang w:val="ru-RU"/>
        </w:rPr>
        <w:t>издаване</w:t>
      </w:r>
      <w:proofErr w:type="spellEnd"/>
      <w:r w:rsidRPr="00731F88">
        <w:rPr>
          <w:rFonts w:ascii="Verdana" w:hAnsi="Verdana"/>
          <w:bCs/>
          <w:lang w:val="ru-RU"/>
        </w:rPr>
        <w:t xml:space="preserve"> на Решение по  ОВОС  е нужно да внесете </w:t>
      </w:r>
      <w:proofErr w:type="gramStart"/>
      <w:r w:rsidRPr="00731F88">
        <w:rPr>
          <w:rFonts w:ascii="Verdana" w:hAnsi="Verdana"/>
          <w:bCs/>
          <w:lang w:val="ru-RU"/>
        </w:rPr>
        <w:t>по</w:t>
      </w:r>
      <w:proofErr w:type="gramEnd"/>
      <w:r w:rsidRPr="00731F88">
        <w:rPr>
          <w:rFonts w:ascii="Verdana" w:hAnsi="Verdana"/>
          <w:bCs/>
          <w:lang w:val="ru-RU"/>
        </w:rPr>
        <w:t xml:space="preserve"> </w:t>
      </w:r>
      <w:proofErr w:type="gramStart"/>
      <w:r w:rsidRPr="00731F88">
        <w:rPr>
          <w:rFonts w:ascii="Verdana" w:hAnsi="Verdana"/>
          <w:bCs/>
          <w:lang w:val="ru-RU"/>
        </w:rPr>
        <w:t>банков</w:t>
      </w:r>
      <w:proofErr w:type="gram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път</w:t>
      </w:r>
      <w:proofErr w:type="spellEnd"/>
      <w:r w:rsidRPr="00731F88">
        <w:rPr>
          <w:rFonts w:ascii="Verdana" w:hAnsi="Verdana"/>
          <w:bCs/>
          <w:lang w:val="ru-RU"/>
        </w:rPr>
        <w:t xml:space="preserve">  на РИОСВ-Пловдив /"</w:t>
      </w:r>
      <w:proofErr w:type="spellStart"/>
      <w:r w:rsidRPr="00731F88">
        <w:rPr>
          <w:rFonts w:ascii="Verdana" w:hAnsi="Verdana"/>
          <w:bCs/>
          <w:lang w:val="ru-RU"/>
        </w:rPr>
        <w:t>УниКредит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Булбанк</w:t>
      </w:r>
      <w:proofErr w:type="spellEnd"/>
      <w:r w:rsidRPr="00731F88">
        <w:rPr>
          <w:rFonts w:ascii="Verdana" w:hAnsi="Verdana"/>
          <w:bCs/>
          <w:lang w:val="ru-RU"/>
        </w:rPr>
        <w:t xml:space="preserve"> АД, клон Пловдив5, IBAN сметка ВG43UNC R70003119330825  BIC UNCRBGSF,   </w:t>
      </w:r>
      <w:proofErr w:type="spellStart"/>
      <w:r w:rsidRPr="00731F88">
        <w:rPr>
          <w:rFonts w:ascii="Verdana" w:hAnsi="Verdana"/>
          <w:bCs/>
          <w:lang w:val="ru-RU"/>
        </w:rPr>
        <w:t>сумата</w:t>
      </w:r>
      <w:proofErr w:type="spellEnd"/>
      <w:r w:rsidRPr="00731F88">
        <w:rPr>
          <w:rFonts w:ascii="Verdana" w:hAnsi="Verdana"/>
          <w:bCs/>
          <w:lang w:val="ru-RU"/>
        </w:rPr>
        <w:t xml:space="preserve"> от  1500  </w:t>
      </w:r>
      <w:proofErr w:type="spellStart"/>
      <w:r w:rsidRPr="00731F88">
        <w:rPr>
          <w:rFonts w:ascii="Verdana" w:hAnsi="Verdana"/>
          <w:bCs/>
          <w:lang w:val="ru-RU"/>
        </w:rPr>
        <w:t>лв</w:t>
      </w:r>
      <w:proofErr w:type="spellEnd"/>
      <w:r w:rsidRPr="00731F88">
        <w:rPr>
          <w:rFonts w:ascii="Verdana" w:hAnsi="Verdana"/>
          <w:bCs/>
          <w:lang w:val="ru-RU"/>
        </w:rPr>
        <w:t xml:space="preserve">.  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 xml:space="preserve">ВАЖНО: </w:t>
      </w:r>
      <w:proofErr w:type="spellStart"/>
      <w:r w:rsidRPr="00731F88">
        <w:rPr>
          <w:rFonts w:ascii="Verdana" w:hAnsi="Verdana"/>
          <w:bCs/>
          <w:lang w:val="ru-RU"/>
        </w:rPr>
        <w:t>Уведомяваме</w:t>
      </w:r>
      <w:proofErr w:type="spellEnd"/>
      <w:r w:rsidRPr="00731F88">
        <w:rPr>
          <w:rFonts w:ascii="Verdana" w:hAnsi="Verdana"/>
          <w:bCs/>
          <w:lang w:val="ru-RU"/>
        </w:rPr>
        <w:t xml:space="preserve"> Ви, че </w:t>
      </w:r>
      <w:proofErr w:type="spellStart"/>
      <w:r w:rsidRPr="00731F88">
        <w:rPr>
          <w:rFonts w:ascii="Verdana" w:hAnsi="Verdana"/>
          <w:bCs/>
          <w:lang w:val="ru-RU"/>
        </w:rPr>
        <w:t>съгласно</w:t>
      </w:r>
      <w:proofErr w:type="spellEnd"/>
      <w:r w:rsidRPr="00731F88">
        <w:rPr>
          <w:rFonts w:ascii="Verdana" w:hAnsi="Verdana"/>
          <w:bCs/>
          <w:lang w:val="ru-RU"/>
        </w:rPr>
        <w:t xml:space="preserve"> чл. 2а, ал.5 от </w:t>
      </w:r>
      <w:proofErr w:type="spellStart"/>
      <w:r w:rsidRPr="00731F88">
        <w:rPr>
          <w:rFonts w:ascii="Verdana" w:hAnsi="Verdana"/>
          <w:bCs/>
          <w:lang w:val="ru-RU"/>
        </w:rPr>
        <w:t>Наредбата</w:t>
      </w:r>
      <w:proofErr w:type="spellEnd"/>
      <w:r w:rsidRPr="00731F88">
        <w:rPr>
          <w:rFonts w:ascii="Verdana" w:hAnsi="Verdana"/>
          <w:bCs/>
          <w:lang w:val="ru-RU"/>
        </w:rPr>
        <w:t xml:space="preserve"> за ОВОС, </w:t>
      </w:r>
      <w:proofErr w:type="spellStart"/>
      <w:r w:rsidRPr="00731F88">
        <w:rPr>
          <w:rFonts w:ascii="Verdana" w:hAnsi="Verdana"/>
          <w:bCs/>
          <w:lang w:val="ru-RU"/>
        </w:rPr>
        <w:t>процедурата</w:t>
      </w:r>
      <w:proofErr w:type="spellEnd"/>
      <w:r w:rsidRPr="00731F88">
        <w:rPr>
          <w:rFonts w:ascii="Verdana" w:hAnsi="Verdana"/>
          <w:bCs/>
          <w:lang w:val="ru-RU"/>
        </w:rPr>
        <w:t xml:space="preserve"> по ОВОС </w:t>
      </w:r>
      <w:proofErr w:type="spellStart"/>
      <w:r w:rsidRPr="00731F88">
        <w:rPr>
          <w:rFonts w:ascii="Verdana" w:hAnsi="Verdana"/>
          <w:bCs/>
          <w:lang w:val="ru-RU"/>
        </w:rPr>
        <w:t>ще</w:t>
      </w:r>
      <w:proofErr w:type="spellEnd"/>
      <w:r w:rsidRPr="00731F88">
        <w:rPr>
          <w:rFonts w:ascii="Verdana" w:hAnsi="Verdana"/>
          <w:bCs/>
          <w:lang w:val="ru-RU"/>
        </w:rPr>
        <w:t xml:space="preserve"> бъде </w:t>
      </w:r>
      <w:proofErr w:type="spellStart"/>
      <w:r w:rsidRPr="00731F88">
        <w:rPr>
          <w:rFonts w:ascii="Verdana" w:hAnsi="Verdana"/>
          <w:bCs/>
          <w:lang w:val="ru-RU"/>
        </w:rPr>
        <w:t>прекратена</w:t>
      </w:r>
      <w:proofErr w:type="spellEnd"/>
      <w:r w:rsidRPr="00731F88">
        <w:rPr>
          <w:rFonts w:ascii="Verdana" w:hAnsi="Verdana"/>
          <w:bCs/>
          <w:lang w:val="ru-RU"/>
        </w:rPr>
        <w:t xml:space="preserve">, </w:t>
      </w:r>
      <w:proofErr w:type="spellStart"/>
      <w:r w:rsidRPr="00731F88">
        <w:rPr>
          <w:rFonts w:ascii="Verdana" w:hAnsi="Verdana"/>
          <w:bCs/>
          <w:lang w:val="ru-RU"/>
        </w:rPr>
        <w:t>ако</w:t>
      </w:r>
      <w:proofErr w:type="spellEnd"/>
      <w:r w:rsidRPr="00731F88">
        <w:rPr>
          <w:rFonts w:ascii="Verdana" w:hAnsi="Verdana"/>
          <w:bCs/>
          <w:lang w:val="ru-RU"/>
        </w:rPr>
        <w:t xml:space="preserve"> в рамките на 12 </w:t>
      </w:r>
      <w:proofErr w:type="spellStart"/>
      <w:r w:rsidRPr="00731F88">
        <w:rPr>
          <w:rFonts w:ascii="Verdana" w:hAnsi="Verdana"/>
          <w:bCs/>
          <w:lang w:val="ru-RU"/>
        </w:rPr>
        <w:t>месеца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Възложителят</w:t>
      </w:r>
      <w:proofErr w:type="spellEnd"/>
      <w:r w:rsidRPr="00731F88">
        <w:rPr>
          <w:rFonts w:ascii="Verdana" w:hAnsi="Verdana"/>
          <w:bCs/>
          <w:lang w:val="ru-RU"/>
        </w:rPr>
        <w:t xml:space="preserve"> не </w:t>
      </w:r>
      <w:proofErr w:type="spellStart"/>
      <w:r w:rsidRPr="00731F88">
        <w:rPr>
          <w:rFonts w:ascii="Verdana" w:hAnsi="Verdana"/>
          <w:bCs/>
          <w:lang w:val="ru-RU"/>
        </w:rPr>
        <w:t>изпълни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указанията</w:t>
      </w:r>
      <w:proofErr w:type="spellEnd"/>
      <w:r w:rsidRPr="00731F88">
        <w:rPr>
          <w:rFonts w:ascii="Verdana" w:hAnsi="Verdana"/>
          <w:bCs/>
          <w:lang w:val="ru-RU"/>
        </w:rPr>
        <w:t xml:space="preserve"> в </w:t>
      </w:r>
      <w:proofErr w:type="spellStart"/>
      <w:r w:rsidRPr="00731F88">
        <w:rPr>
          <w:rFonts w:ascii="Verdana" w:hAnsi="Verdana"/>
          <w:bCs/>
          <w:lang w:val="ru-RU"/>
        </w:rPr>
        <w:t>настоящото</w:t>
      </w:r>
      <w:proofErr w:type="spellEnd"/>
      <w:r w:rsidRPr="00731F88">
        <w:rPr>
          <w:rFonts w:ascii="Verdana" w:hAnsi="Verdana"/>
          <w:bCs/>
          <w:lang w:val="ru-RU"/>
        </w:rPr>
        <w:t xml:space="preserve"> </w:t>
      </w:r>
      <w:proofErr w:type="spellStart"/>
      <w:r w:rsidRPr="00731F88">
        <w:rPr>
          <w:rFonts w:ascii="Verdana" w:hAnsi="Verdana"/>
          <w:bCs/>
          <w:lang w:val="ru-RU"/>
        </w:rPr>
        <w:t>писмо</w:t>
      </w:r>
      <w:proofErr w:type="spellEnd"/>
      <w:r w:rsidRPr="00731F88">
        <w:rPr>
          <w:rFonts w:ascii="Verdana" w:hAnsi="Verdana"/>
          <w:bCs/>
          <w:lang w:val="ru-RU"/>
        </w:rPr>
        <w:t xml:space="preserve">. 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</w:p>
    <w:p w:rsidR="00731F88" w:rsidRPr="00896E1A" w:rsidRDefault="00731F88" w:rsidP="00731F88">
      <w:pPr>
        <w:jc w:val="both"/>
        <w:rPr>
          <w:rFonts w:ascii="Verdana" w:hAnsi="Verdana"/>
          <w:bCs/>
        </w:rPr>
      </w:pPr>
    </w:p>
    <w:p w:rsidR="00731F88" w:rsidRPr="00731F88" w:rsidRDefault="00731F88" w:rsidP="00731F88">
      <w:pPr>
        <w:jc w:val="both"/>
        <w:rPr>
          <w:rFonts w:ascii="Verdana" w:hAnsi="Verdana"/>
          <w:b/>
          <w:bCs/>
          <w:lang w:val="ru-RU"/>
        </w:rPr>
      </w:pPr>
      <w:r w:rsidRPr="00731F88">
        <w:rPr>
          <w:rFonts w:ascii="Verdana" w:hAnsi="Verdana"/>
          <w:b/>
          <w:bCs/>
          <w:lang w:val="ru-RU"/>
        </w:rPr>
        <w:t>С уважение,</w:t>
      </w:r>
    </w:p>
    <w:p w:rsidR="00731F88" w:rsidRPr="00731F88" w:rsidRDefault="00731F88" w:rsidP="00731F88">
      <w:pPr>
        <w:jc w:val="both"/>
        <w:rPr>
          <w:rFonts w:ascii="Verdana" w:hAnsi="Verdana"/>
          <w:b/>
          <w:bCs/>
          <w:lang w:val="ru-RU"/>
        </w:rPr>
      </w:pPr>
      <w:r w:rsidRPr="00731F88">
        <w:rPr>
          <w:rFonts w:ascii="Verdana" w:hAnsi="Verdana"/>
          <w:b/>
          <w:bCs/>
          <w:lang w:val="ru-RU"/>
        </w:rPr>
        <w:t xml:space="preserve">Доц. Стефан </w:t>
      </w:r>
      <w:proofErr w:type="spellStart"/>
      <w:r w:rsidRPr="00731F88">
        <w:rPr>
          <w:rFonts w:ascii="Verdana" w:hAnsi="Verdana"/>
          <w:b/>
          <w:bCs/>
          <w:lang w:val="ru-RU"/>
        </w:rPr>
        <w:t>Шилев</w:t>
      </w:r>
      <w:proofErr w:type="spellEnd"/>
    </w:p>
    <w:p w:rsidR="00DE3882" w:rsidRPr="00896E1A" w:rsidRDefault="00731F88" w:rsidP="00896E1A">
      <w:pPr>
        <w:jc w:val="both"/>
        <w:rPr>
          <w:rFonts w:ascii="Verdana" w:hAnsi="Verdana"/>
          <w:bCs/>
        </w:rPr>
      </w:pPr>
      <w:r w:rsidRPr="00731F88">
        <w:rPr>
          <w:rFonts w:ascii="Verdana" w:hAnsi="Verdana"/>
          <w:bCs/>
          <w:lang w:val="ru-RU"/>
        </w:rPr>
        <w:t xml:space="preserve">Директор на  РИОСВ - Пловдив </w:t>
      </w:r>
      <w:bookmarkStart w:id="0" w:name="_GoBack"/>
      <w:bookmarkEnd w:id="0"/>
    </w:p>
    <w:sectPr w:rsidR="00DE3882" w:rsidRPr="00896E1A" w:rsidSect="00822CC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64" w:rsidRDefault="00AE4364">
      <w:r>
        <w:separator/>
      </w:r>
    </w:p>
  </w:endnote>
  <w:endnote w:type="continuationSeparator" w:id="0">
    <w:p w:rsidR="00AE4364" w:rsidRDefault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119F5D" wp14:editId="421B97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B52931E" wp14:editId="39E2C3DC">
                                <wp:extent cx="368300" cy="368300"/>
                                <wp:effectExtent l="19050" t="0" r="0" b="0"/>
                                <wp:docPr id="12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9F922F" wp14:editId="3BB7D031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674B0B" wp14:editId="44B6D25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92DD72" wp14:editId="1846284C">
                                <wp:extent cx="368300" cy="368300"/>
                                <wp:effectExtent l="19050" t="0" r="0" b="0"/>
                                <wp:docPr id="13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114309" wp14:editId="07459474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64" w:rsidRDefault="00AE4364">
      <w:r>
        <w:separator/>
      </w:r>
    </w:p>
  </w:footnote>
  <w:footnote w:type="continuationSeparator" w:id="0">
    <w:p w:rsidR="00AE4364" w:rsidRDefault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77E35D2" wp14:editId="7FE3954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E386E9" wp14:editId="2BBB6DB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06BD8FF" wp14:editId="5470833B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25466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C6EE0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32C1B"/>
    <w:rsid w:val="005452D7"/>
    <w:rsid w:val="00547E76"/>
    <w:rsid w:val="00562B56"/>
    <w:rsid w:val="00565F47"/>
    <w:rsid w:val="00570D9D"/>
    <w:rsid w:val="00572451"/>
    <w:rsid w:val="00575F17"/>
    <w:rsid w:val="00591DB7"/>
    <w:rsid w:val="005B0335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1F88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96E1A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5DB1"/>
    <w:rsid w:val="00927F28"/>
    <w:rsid w:val="00931139"/>
    <w:rsid w:val="00941A7F"/>
    <w:rsid w:val="009463AE"/>
    <w:rsid w:val="00953669"/>
    <w:rsid w:val="00966D56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C6448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55F61"/>
    <w:rsid w:val="00A70D12"/>
    <w:rsid w:val="00A71738"/>
    <w:rsid w:val="00A763AD"/>
    <w:rsid w:val="00A87915"/>
    <w:rsid w:val="00A9722C"/>
    <w:rsid w:val="00AB6D29"/>
    <w:rsid w:val="00AC0CF8"/>
    <w:rsid w:val="00AC5A51"/>
    <w:rsid w:val="00AC74DB"/>
    <w:rsid w:val="00AD5836"/>
    <w:rsid w:val="00AD6AE2"/>
    <w:rsid w:val="00AE4364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37EEC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520E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430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C5083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372B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8427F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5A8FF-1199-4811-A374-5F605267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2297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2017-03-23T10:09:00Z</cp:lastPrinted>
  <dcterms:created xsi:type="dcterms:W3CDTF">2017-03-23T10:11:00Z</dcterms:created>
  <dcterms:modified xsi:type="dcterms:W3CDTF">2017-04-05T12:23:00Z</dcterms:modified>
</cp:coreProperties>
</file>